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BF" w:rsidRDefault="00B92BBF" w:rsidP="00171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32"/>
          <w:szCs w:val="32"/>
        </w:rPr>
        <w:t>PROGETTO PON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B050"/>
          <w:sz w:val="32"/>
          <w:szCs w:val="32"/>
        </w:rPr>
        <w:t>“LINGUA INGLESE</w:t>
      </w:r>
      <w:r>
        <w:rPr>
          <w:rStyle w:val="normaltextrun"/>
          <w:rFonts w:ascii="Calibri" w:hAnsi="Calibri" w:cs="Calibri"/>
          <w:sz w:val="22"/>
          <w:szCs w:val="22"/>
        </w:rPr>
        <w:t>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1FA2" w:rsidRDefault="00171FA2" w:rsidP="00171F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71FA2" w:rsidRDefault="00171FA2" w:rsidP="00171F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2667000" cy="1714500"/>
            <wp:effectExtent l="19050" t="0" r="0" b="0"/>
            <wp:docPr id="5" name="Immagine 4" descr="Risultati immagini per immagine bandiera 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e bandiera ingle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FA2" w:rsidRDefault="00171FA2" w:rsidP="00171F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92BBF" w:rsidRDefault="00B92BBF" w:rsidP="00B92B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“</w:t>
      </w:r>
      <w:r>
        <w:rPr>
          <w:rStyle w:val="normaltextrun"/>
          <w:rFonts w:ascii="Calibri" w:hAnsi="Calibri" w:cs="Calibri"/>
          <w:color w:val="00B050"/>
          <w:sz w:val="28"/>
          <w:szCs w:val="28"/>
        </w:rPr>
        <w:t xml:space="preserve">ENGLISH </w:t>
      </w:r>
      <w:proofErr w:type="spellStart"/>
      <w:r>
        <w:rPr>
          <w:rStyle w:val="normaltextrun"/>
          <w:rFonts w:ascii="Calibri" w:hAnsi="Calibri" w:cs="Calibri"/>
          <w:color w:val="00B050"/>
          <w:sz w:val="28"/>
          <w:szCs w:val="28"/>
        </w:rPr>
        <w:t>IS…</w:t>
      </w:r>
      <w:proofErr w:type="spellEnd"/>
      <w:r>
        <w:rPr>
          <w:rStyle w:val="normaltextrun"/>
          <w:rFonts w:ascii="Calibri" w:hAnsi="Calibri" w:cs="Calibri"/>
          <w:color w:val="00B050"/>
          <w:sz w:val="28"/>
          <w:szCs w:val="28"/>
        </w:rPr>
        <w:t xml:space="preserve"> EVERYDAY LIFE” </w:t>
      </w:r>
      <w:r>
        <w:rPr>
          <w:rStyle w:val="normaltextrun"/>
          <w:rFonts w:ascii="Calibri" w:hAnsi="Calibri" w:cs="Calibri"/>
          <w:sz w:val="28"/>
          <w:szCs w:val="28"/>
        </w:rPr>
        <w:t>è il titolo della manifestazione conclusiva del </w:t>
      </w:r>
      <w:r>
        <w:rPr>
          <w:rStyle w:val="contextualspellingandgrammarerror"/>
          <w:rFonts w:ascii="Calibri" w:hAnsi="Calibri" w:cs="Calibri"/>
          <w:sz w:val="28"/>
          <w:szCs w:val="28"/>
        </w:rPr>
        <w:t>modulo  di</w:t>
      </w:r>
      <w:r>
        <w:rPr>
          <w:rStyle w:val="normaltextrun"/>
          <w:rFonts w:ascii="Calibri" w:hAnsi="Calibri" w:cs="Calibri"/>
          <w:sz w:val="28"/>
          <w:szCs w:val="28"/>
        </w:rPr>
        <w:t> 30 ore dedicato alla comunicazione in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lingua inglese</w:t>
      </w:r>
      <w:r>
        <w:rPr>
          <w:rStyle w:val="normaltextrun"/>
          <w:rFonts w:ascii="Calibri" w:hAnsi="Calibri" w:cs="Calibri"/>
          <w:sz w:val="28"/>
          <w:szCs w:val="28"/>
        </w:rPr>
        <w:t>.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92BBF" w:rsidRDefault="00B92BBF" w:rsidP="00BB4D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Il modulo è stato dedicato a 20 alunni delle classi quarte della scuola primaria di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Campora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San Giovanni ed ha avuto come docente tutor l’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ins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 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Pizzuto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Fortunata, come docente esperta “madrelingua” l'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ins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 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Bonavita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Filomena e la docente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Sicoli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Marinella nel ruolo di figura aggiuntiva, tutte selezionate attraverso un apposito bando.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10756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Gli obiettivi del corso sono stati: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10756" w:rsidRDefault="00110756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10756" w:rsidRPr="00110756" w:rsidRDefault="00B92BBF" w:rsidP="0011075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amplia</w:t>
      </w:r>
      <w:r w:rsidR="00110756">
        <w:rPr>
          <w:rStyle w:val="normaltextrun"/>
          <w:rFonts w:ascii="Calibri" w:hAnsi="Calibri" w:cs="Calibri"/>
          <w:sz w:val="28"/>
          <w:szCs w:val="28"/>
        </w:rPr>
        <w:t xml:space="preserve">re </w:t>
      </w:r>
      <w:r>
        <w:rPr>
          <w:rStyle w:val="normaltextrun"/>
          <w:rFonts w:ascii="Calibri" w:hAnsi="Calibri" w:cs="Calibri"/>
          <w:sz w:val="28"/>
          <w:szCs w:val="28"/>
        </w:rPr>
        <w:t xml:space="preserve">le potenzialità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espressivo-comunicative</w:t>
      </w:r>
      <w:proofErr w:type="spellEnd"/>
      <w:r w:rsidR="00075460">
        <w:rPr>
          <w:rStyle w:val="normaltextrun"/>
          <w:rFonts w:ascii="Calibri" w:hAnsi="Calibri" w:cs="Calibri"/>
          <w:sz w:val="28"/>
          <w:szCs w:val="28"/>
        </w:rPr>
        <w:t>;</w:t>
      </w:r>
    </w:p>
    <w:p w:rsidR="00110756" w:rsidRDefault="00110756" w:rsidP="0011075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saper approcciare</w:t>
      </w:r>
      <w:r w:rsidR="00B92BBF">
        <w:rPr>
          <w:rStyle w:val="normaltextrun"/>
          <w:rFonts w:ascii="Calibri" w:hAnsi="Calibri" w:cs="Calibri"/>
          <w:sz w:val="28"/>
          <w:szCs w:val="28"/>
        </w:rPr>
        <w:t xml:space="preserve"> contesti culturali e sociali diversi dal proprio</w:t>
      </w:r>
      <w:r w:rsidR="00075460">
        <w:rPr>
          <w:rStyle w:val="normaltextrun"/>
          <w:rFonts w:ascii="Calibri" w:hAnsi="Calibri" w:cs="Calibri"/>
          <w:sz w:val="28"/>
          <w:szCs w:val="28"/>
        </w:rPr>
        <w:t>;</w:t>
      </w:r>
    </w:p>
    <w:p w:rsidR="00B92BBF" w:rsidRDefault="00110756" w:rsidP="0011075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acquisire</w:t>
      </w:r>
      <w:r w:rsidR="00B92BBF">
        <w:rPr>
          <w:rStyle w:val="normaltextrun"/>
          <w:rFonts w:ascii="Calibri" w:hAnsi="Calibri" w:cs="Calibri"/>
          <w:sz w:val="28"/>
          <w:szCs w:val="28"/>
        </w:rPr>
        <w:t xml:space="preserve"> una buona capacità di leggere brani e dialoghi in inglese con una pronuncia ed una intonazione corrette, per giungere a brevi conversazioni in situazioni tipiche</w:t>
      </w:r>
      <w:r w:rsidR="00075460">
        <w:rPr>
          <w:rStyle w:val="normaltextrun"/>
          <w:rFonts w:ascii="Calibri" w:hAnsi="Calibri" w:cs="Calibri"/>
          <w:sz w:val="28"/>
          <w:szCs w:val="28"/>
        </w:rPr>
        <w:t>;</w:t>
      </w:r>
    </w:p>
    <w:p w:rsidR="00B92BBF" w:rsidRDefault="00110756" w:rsidP="00110756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potenziare </w:t>
      </w:r>
      <w:r w:rsidR="00B92BBF">
        <w:rPr>
          <w:rStyle w:val="normaltextrun"/>
          <w:rFonts w:ascii="Calibri" w:hAnsi="Calibri" w:cs="Calibri"/>
          <w:sz w:val="28"/>
          <w:szCs w:val="28"/>
        </w:rPr>
        <w:t xml:space="preserve"> e  </w:t>
      </w:r>
      <w:r>
        <w:rPr>
          <w:rStyle w:val="normaltextrun"/>
          <w:rFonts w:ascii="Calibri" w:hAnsi="Calibri" w:cs="Calibri"/>
          <w:sz w:val="28"/>
          <w:szCs w:val="28"/>
        </w:rPr>
        <w:t xml:space="preserve">far </w:t>
      </w:r>
      <w:r w:rsidR="00B92BBF">
        <w:rPr>
          <w:rStyle w:val="normaltextrun"/>
          <w:rFonts w:ascii="Calibri" w:hAnsi="Calibri" w:cs="Calibri"/>
          <w:sz w:val="28"/>
          <w:szCs w:val="28"/>
        </w:rPr>
        <w:t>rifle</w:t>
      </w:r>
      <w:r>
        <w:rPr>
          <w:rStyle w:val="normaltextrun"/>
          <w:rFonts w:ascii="Calibri" w:hAnsi="Calibri" w:cs="Calibri"/>
          <w:sz w:val="28"/>
          <w:szCs w:val="28"/>
        </w:rPr>
        <w:t>ttere</w:t>
      </w:r>
      <w:r w:rsidR="00B92BBF">
        <w:rPr>
          <w:rStyle w:val="normaltextrun"/>
          <w:rFonts w:ascii="Calibri" w:hAnsi="Calibri" w:cs="Calibri"/>
          <w:sz w:val="28"/>
          <w:szCs w:val="28"/>
        </w:rPr>
        <w:t xml:space="preserve"> sulla lingua e su alcune strutture linguistiche inglesi di uso comune in ambiti familiari o di gioco, con confronti continui per scoprire analogie e differenze con la lingua italiana. </w:t>
      </w:r>
      <w:r w:rsidR="00B92BBF">
        <w:rPr>
          <w:rStyle w:val="eop"/>
          <w:rFonts w:ascii="Calibri" w:hAnsi="Calibri" w:cs="Calibri"/>
          <w:sz w:val="28"/>
          <w:szCs w:val="28"/>
        </w:rPr>
        <w:t> 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C71CE3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Gli spazi utilizzati sono state le aule dotate d</w:t>
      </w:r>
      <w:r w:rsidR="00C71CE3">
        <w:rPr>
          <w:rStyle w:val="normaltextrun"/>
          <w:rFonts w:ascii="Calibri" w:hAnsi="Calibri" w:cs="Calibri"/>
          <w:sz w:val="28"/>
          <w:szCs w:val="28"/>
        </w:rPr>
        <w:t>i L</w:t>
      </w:r>
      <w:r>
        <w:rPr>
          <w:rStyle w:val="normaltextrun"/>
          <w:rFonts w:ascii="Calibri" w:hAnsi="Calibri" w:cs="Calibri"/>
          <w:sz w:val="28"/>
          <w:szCs w:val="28"/>
        </w:rPr>
        <w:t>avagna Interattiva Multimediale, gli spazi aperti della scuola e infine l’atrio della Scuola Secondaria di Primo </w:t>
      </w:r>
      <w:r>
        <w:rPr>
          <w:rStyle w:val="contextualspellingandgrammarerror"/>
          <w:rFonts w:ascii="Calibri" w:hAnsi="Calibri" w:cs="Calibri"/>
          <w:sz w:val="28"/>
          <w:szCs w:val="28"/>
        </w:rPr>
        <w:t>Grado,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 w:rsidR="00BD16A4">
        <w:rPr>
          <w:rStyle w:val="normaltextrun"/>
          <w:rFonts w:ascii="Calibri" w:hAnsi="Calibri" w:cs="Calibri"/>
          <w:sz w:val="28"/>
          <w:szCs w:val="28"/>
        </w:rPr>
        <w:t>servito</w:t>
      </w:r>
      <w:r>
        <w:rPr>
          <w:rStyle w:val="normaltextrun"/>
          <w:rFonts w:ascii="Calibri" w:hAnsi="Calibri" w:cs="Calibri"/>
          <w:sz w:val="28"/>
          <w:szCs w:val="28"/>
        </w:rPr>
        <w:t xml:space="preserve"> per</w:t>
      </w:r>
      <w:r w:rsidR="00110756">
        <w:rPr>
          <w:rStyle w:val="normaltextrun"/>
          <w:rFonts w:ascii="Calibri" w:hAnsi="Calibri" w:cs="Calibri"/>
          <w:sz w:val="28"/>
          <w:szCs w:val="28"/>
        </w:rPr>
        <w:t xml:space="preserve"> la rappresentazione del</w:t>
      </w:r>
      <w:r>
        <w:rPr>
          <w:rStyle w:val="normaltextrun"/>
          <w:rFonts w:ascii="Calibri" w:hAnsi="Calibri" w:cs="Calibri"/>
          <w:sz w:val="28"/>
          <w:szCs w:val="28"/>
        </w:rPr>
        <w:t xml:space="preserve"> prodotto finale.</w:t>
      </w:r>
    </w:p>
    <w:p w:rsidR="00C71CE3" w:rsidRDefault="00C71CE3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845DD2" w:rsidRPr="0083635B" w:rsidRDefault="00845DD2" w:rsidP="00845DD2">
      <w:pPr>
        <w:rPr>
          <w:rFonts w:cstheme="minorHAnsi"/>
          <w:sz w:val="28"/>
          <w:szCs w:val="28"/>
        </w:rPr>
      </w:pPr>
      <w:r w:rsidRPr="0083635B">
        <w:rPr>
          <w:rFonts w:cstheme="minorHAnsi"/>
          <w:sz w:val="28"/>
          <w:szCs w:val="28"/>
        </w:rPr>
        <w:t xml:space="preserve">Tutti gli alunni del PON sono stati  coinvolti nella  rappresentazione </w:t>
      </w:r>
      <w:r w:rsidR="00056AAB" w:rsidRPr="0083635B">
        <w:rPr>
          <w:rFonts w:cstheme="minorHAnsi"/>
          <w:sz w:val="28"/>
          <w:szCs w:val="28"/>
        </w:rPr>
        <w:t xml:space="preserve">conclusiva </w:t>
      </w:r>
      <w:r w:rsidRPr="0083635B">
        <w:rPr>
          <w:rFonts w:cstheme="minorHAnsi"/>
          <w:sz w:val="28"/>
          <w:szCs w:val="28"/>
        </w:rPr>
        <w:t xml:space="preserve"> dal titolo </w:t>
      </w:r>
      <w:r w:rsidRPr="0083635B">
        <w:rPr>
          <w:rStyle w:val="normaltextrun"/>
          <w:rFonts w:cstheme="minorHAnsi"/>
          <w:sz w:val="28"/>
          <w:szCs w:val="28"/>
        </w:rPr>
        <w:t> </w:t>
      </w:r>
      <w:r w:rsidRPr="0083635B">
        <w:rPr>
          <w:rStyle w:val="normaltextrun"/>
          <w:rFonts w:cstheme="minorHAnsi"/>
          <w:color w:val="00B050"/>
          <w:sz w:val="28"/>
          <w:szCs w:val="28"/>
        </w:rPr>
        <w:t>“English </w:t>
      </w:r>
      <w:proofErr w:type="spellStart"/>
      <w:r w:rsidRPr="0083635B">
        <w:rPr>
          <w:rStyle w:val="spellingerror"/>
          <w:rFonts w:cstheme="minorHAnsi"/>
          <w:color w:val="00B050"/>
          <w:sz w:val="28"/>
          <w:szCs w:val="28"/>
        </w:rPr>
        <w:t>is</w:t>
      </w:r>
      <w:r w:rsidRPr="0083635B">
        <w:rPr>
          <w:rStyle w:val="normaltextrun"/>
          <w:rFonts w:cstheme="minorHAnsi"/>
          <w:color w:val="00B050"/>
          <w:sz w:val="28"/>
          <w:szCs w:val="28"/>
        </w:rPr>
        <w:t>…</w:t>
      </w:r>
      <w:r w:rsidRPr="0083635B">
        <w:rPr>
          <w:rStyle w:val="spellingerror"/>
          <w:rFonts w:cstheme="minorHAnsi"/>
          <w:color w:val="00B050"/>
          <w:sz w:val="28"/>
          <w:szCs w:val="28"/>
        </w:rPr>
        <w:t>everyday</w:t>
      </w:r>
      <w:proofErr w:type="spellEnd"/>
      <w:r w:rsidRPr="0083635B">
        <w:rPr>
          <w:rStyle w:val="normaltextrun"/>
          <w:rFonts w:cstheme="minorHAnsi"/>
          <w:color w:val="00B050"/>
          <w:sz w:val="28"/>
          <w:szCs w:val="28"/>
        </w:rPr>
        <w:t> life” </w:t>
      </w:r>
      <w:r w:rsidRPr="0083635B">
        <w:rPr>
          <w:rFonts w:cstheme="minorHAnsi"/>
          <w:sz w:val="28"/>
          <w:szCs w:val="28"/>
        </w:rPr>
        <w:t xml:space="preserve"> in cui scenette di vita familiare si sono alternate ad altri momenti di vita quotidiana come un semplice pranzo al ristorante tra amici, un giro al mercato ,  una visita medica o semplici richiami alla vita contadina, tutto in lingua inglese.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lastRenderedPageBreak/>
        <w:t>Gli attori, infine, si sono trasformati in veri e propri “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singers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” e all’unisono hanno intonato  </w:t>
      </w:r>
      <w:r>
        <w:rPr>
          <w:rStyle w:val="normaltextrun"/>
          <w:rFonts w:ascii="Calibri" w:hAnsi="Calibri" w:cs="Calibri"/>
          <w:smallCaps/>
          <w:color w:val="5A5A5A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  <w:u w:val="single"/>
        </w:rPr>
        <w:t>IT'S</w:t>
      </w:r>
      <w:r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  <w:t> 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A SMALL WORLD AFTER A</w:t>
      </w:r>
      <w:r w:rsidR="0083635B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L</w:t>
      </w:r>
      <w:r>
        <w:rPr>
          <w:rStyle w:val="normaltextrun"/>
          <w:rFonts w:ascii="Calibri" w:hAnsi="Calibri" w:cs="Calibri"/>
          <w:b/>
          <w:bCs/>
          <w:smallCaps/>
          <w:sz w:val="22"/>
          <w:szCs w:val="22"/>
          <w:u w:val="single"/>
        </w:rPr>
        <w:t>L </w:t>
      </w:r>
      <w:r>
        <w:rPr>
          <w:rStyle w:val="normaltextrun"/>
          <w:rFonts w:ascii="Calibri" w:hAnsi="Calibri" w:cs="Calibri"/>
          <w:sz w:val="28"/>
          <w:szCs w:val="28"/>
        </w:rPr>
        <w:t>facendo divertire il</w:t>
      </w:r>
      <w:r>
        <w:rPr>
          <w:rStyle w:val="normaltextrun"/>
          <w:rFonts w:ascii="Calibri" w:hAnsi="Calibri" w:cs="Calibri"/>
          <w:smallCaps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pubblico presente.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45DD2" w:rsidRDefault="00845DD2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845DD2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Le metodologie utilizzate hanno visto l’alternarsi di lezioni frontali a Cooperative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Learning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, Simulazione/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Roleplaying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 e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Peer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education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 (educazione tra pari). </w:t>
      </w:r>
    </w:p>
    <w:p w:rsidR="0083635B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Le attività hanno mirato all’acquisizione di competenze-abilità relativamente alle quattro abilità: 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Listening</w:t>
      </w:r>
      <w:r>
        <w:rPr>
          <w:rStyle w:val="normaltextrun"/>
          <w:rFonts w:ascii="Calibri" w:hAnsi="Calibri" w:cs="Calibri"/>
          <w:sz w:val="28"/>
          <w:szCs w:val="28"/>
        </w:rPr>
        <w:t>-Reading-</w:t>
      </w:r>
      <w:r>
        <w:rPr>
          <w:rStyle w:val="spellingerror"/>
          <w:rFonts w:ascii="Calibri" w:hAnsi="Calibri" w:cs="Calibri"/>
          <w:sz w:val="28"/>
          <w:szCs w:val="28"/>
        </w:rPr>
        <w:t>Speaking</w:t>
      </w:r>
      <w:r>
        <w:rPr>
          <w:rStyle w:val="normaltextrun"/>
          <w:rFonts w:ascii="Calibri" w:hAnsi="Calibri" w:cs="Calibri"/>
          <w:sz w:val="28"/>
          <w:szCs w:val="28"/>
        </w:rPr>
        <w:t>-Writing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.</w:t>
      </w:r>
    </w:p>
    <w:p w:rsidR="00845DD2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 materiali utilizzati sono stati vari: dialoghi, testi scritti di tipologie differenti, video, 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files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musicali e materiali strutturati. 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92BBF" w:rsidRDefault="00B92BBF" w:rsidP="00B92BB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8"/>
          <w:szCs w:val="28"/>
        </w:rPr>
        <w:t>La Dirigente prof.ssa Caterina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Policicchio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durante i saluti finali e i ringraziamenti a tutti gli addetti ai lavori,  ha sottolineato che “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gli interventi PON sono un’occasione di arricchimento per la scuola, un’opportunità di miglioramento delle situazioni di apprendimento degli studenti che, vivendo in ambienti sociali e culturali meno stimolanti, hanno bisogno di una scuola che accolga e faccia crescere le loro curiosità, favorisca lo sviluppo originale delle personalità e delle attitudini, dia strumenti di comprensione e di interazione positiva con la realtà”.</w:t>
      </w: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45DD2" w:rsidRDefault="00845DD2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92BBF" w:rsidRDefault="00D63289" w:rsidP="00B92B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 conclusione di questa esperienza si può  ben dire :</w:t>
      </w:r>
      <w:r w:rsidR="00B92BBF">
        <w:rPr>
          <w:rStyle w:val="normaltextrun"/>
          <w:rFonts w:ascii="Calibri" w:hAnsi="Calibri" w:cs="Calibri"/>
          <w:sz w:val="28"/>
          <w:szCs w:val="28"/>
        </w:rPr>
        <w:t> </w:t>
      </w:r>
      <w:r w:rsidR="00B92BBF">
        <w:rPr>
          <w:rStyle w:val="normaltextrun"/>
          <w:rFonts w:ascii="Calibri" w:hAnsi="Calibri" w:cs="Calibri"/>
          <w:color w:val="00B050"/>
          <w:sz w:val="28"/>
          <w:szCs w:val="28"/>
        </w:rPr>
        <w:t>“ENGLISH? YES, WE CAN”. </w:t>
      </w:r>
      <w:r w:rsidR="00B92BBF">
        <w:rPr>
          <w:rStyle w:val="eop"/>
          <w:rFonts w:ascii="Calibri" w:hAnsi="Calibri" w:cs="Calibri"/>
          <w:sz w:val="28"/>
          <w:szCs w:val="28"/>
        </w:rPr>
        <w:t> </w:t>
      </w:r>
    </w:p>
    <w:p w:rsidR="006C61CF" w:rsidRDefault="009D4677"/>
    <w:p w:rsidR="00820E6B" w:rsidRDefault="00820E6B"/>
    <w:p w:rsidR="00C71CE3" w:rsidRDefault="00C71CE3"/>
    <w:p w:rsidR="00C71CE3" w:rsidRDefault="00C71CE3"/>
    <w:p w:rsidR="00C71CE3" w:rsidRDefault="00C71CE3"/>
    <w:p w:rsidR="00C71CE3" w:rsidRDefault="00C71CE3">
      <w:r>
        <w:t xml:space="preserve"> </w:t>
      </w:r>
    </w:p>
    <w:sectPr w:rsidR="00C71CE3" w:rsidSect="00410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51"/>
    <w:multiLevelType w:val="hybridMultilevel"/>
    <w:tmpl w:val="59D6D2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729B"/>
    <w:multiLevelType w:val="hybridMultilevel"/>
    <w:tmpl w:val="C5AAB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BD4"/>
    <w:multiLevelType w:val="hybridMultilevel"/>
    <w:tmpl w:val="03F63E10"/>
    <w:lvl w:ilvl="0" w:tplc="5464F0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F48C2"/>
    <w:multiLevelType w:val="hybridMultilevel"/>
    <w:tmpl w:val="D8A002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BBF"/>
    <w:rsid w:val="00056AAB"/>
    <w:rsid w:val="00075460"/>
    <w:rsid w:val="00110756"/>
    <w:rsid w:val="00171FA2"/>
    <w:rsid w:val="003B6978"/>
    <w:rsid w:val="0041002A"/>
    <w:rsid w:val="005410AB"/>
    <w:rsid w:val="00633DC2"/>
    <w:rsid w:val="007651CE"/>
    <w:rsid w:val="00820E6B"/>
    <w:rsid w:val="0083635B"/>
    <w:rsid w:val="00845DD2"/>
    <w:rsid w:val="009D4677"/>
    <w:rsid w:val="00A76E8F"/>
    <w:rsid w:val="00B92BBF"/>
    <w:rsid w:val="00BB4DD6"/>
    <w:rsid w:val="00BD16A4"/>
    <w:rsid w:val="00C71CE3"/>
    <w:rsid w:val="00D63289"/>
    <w:rsid w:val="00D87BF2"/>
    <w:rsid w:val="00E52258"/>
    <w:rsid w:val="00EC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9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92BBF"/>
  </w:style>
  <w:style w:type="character" w:customStyle="1" w:styleId="eop">
    <w:name w:val="eop"/>
    <w:basedOn w:val="Carpredefinitoparagrafo"/>
    <w:rsid w:val="00B92BBF"/>
  </w:style>
  <w:style w:type="character" w:customStyle="1" w:styleId="contextualspellingandgrammarerror">
    <w:name w:val="contextualspellingandgrammarerror"/>
    <w:basedOn w:val="Carpredefinitoparagrafo"/>
    <w:rsid w:val="00B92BBF"/>
  </w:style>
  <w:style w:type="character" w:customStyle="1" w:styleId="spellingerror">
    <w:name w:val="spellingerror"/>
    <w:basedOn w:val="Carpredefinitoparagrafo"/>
    <w:rsid w:val="00B92B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2019-05-29T13:52:00Z</dcterms:created>
  <dcterms:modified xsi:type="dcterms:W3CDTF">2019-05-29T13:52:00Z</dcterms:modified>
</cp:coreProperties>
</file>